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  <w:t xml:space="preserve">Partenza: Piazza Galvani 4/a (Banca di Bologna)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  <w:t xml:space="preserve">Arrivo: Giardini Fava (Via Milazzo 24) </w:t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pStyle w:val="Heading1"/>
        <w:rPr/>
      </w:pPr>
      <w:bookmarkStart w:colFirst="0" w:colLast="0" w:name="_k3xvctcob00b" w:id="0"/>
      <w:bookmarkEnd w:id="0"/>
      <w:r w:rsidDel="00000000" w:rsidR="00000000" w:rsidRPr="00000000">
        <w:rPr>
          <w:rtl w:val="0"/>
        </w:rPr>
        <w:t xml:space="preserve">OBIETTIVI TOTALI: 24</w:t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Fonts w:ascii="Fira Mono" w:cs="Fira Mono" w:eastAsia="Fira Mono" w:hAnsi="Fira Mono"/>
          <w:rtl w:val="0"/>
        </w:rPr>
        <w:t xml:space="preserve">Sotto le Due Torri, un negozio che sa di tradizione e dolcezza attira lo sguardo con i suoi colori bianco e blu. In vetrina, un grande vaso: non si apre, ma… riflette! Leggi il messaggio e segui l'invito, sfoggiando il tuo miglior sorriso. ⭐</w:t>
      </w:r>
    </w:p>
    <w:p w:rsidR="00000000" w:rsidDel="00000000" w:rsidP="00000000" w:rsidRDefault="00000000" w:rsidRPr="00000000" w14:paraId="00000009">
      <w:pPr>
        <w:ind w:left="720" w:firstLine="0"/>
        <w:rPr/>
      </w:pPr>
      <w:r w:rsidDel="00000000" w:rsidR="00000000" w:rsidRPr="00000000">
        <w:rPr>
          <w:rtl w:val="0"/>
        </w:rPr>
        <w:t xml:space="preserve">(obiettivo: negozio Fabbri 1905 - Via Rizzoli 40/C, farsi un selfie davanti alla vetrina specchiata con il vaso Fabbri)</w:t>
      </w:r>
    </w:p>
    <w:p w:rsidR="00000000" w:rsidDel="00000000" w:rsidP="00000000" w:rsidRDefault="00000000" w:rsidRPr="00000000" w14:paraId="0000000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Alle spalle di piazza dei Celestini, cinque medaglioni con santi scolpiti scrutano i passanti dall’alto. Cercali e fai loro una foto di gruppo.</w:t>
      </w:r>
    </w:p>
    <w:p w:rsidR="00000000" w:rsidDel="00000000" w:rsidP="00000000" w:rsidRDefault="00000000" w:rsidRPr="00000000" w14:paraId="0000000C">
      <w:pPr>
        <w:ind w:left="720" w:firstLine="0"/>
        <w:rPr/>
      </w:pPr>
      <w:r w:rsidDel="00000000" w:rsidR="00000000" w:rsidRPr="00000000">
        <w:rPr>
          <w:rtl w:val="0"/>
        </w:rPr>
        <w:t xml:space="preserve">(obiettivo: Oratorio dello Spirito Santo, Via Val D’Aposa 6)</w:t>
      </w:r>
    </w:p>
    <w:p w:rsidR="00000000" w:rsidDel="00000000" w:rsidP="00000000" w:rsidRDefault="00000000" w:rsidRPr="00000000" w14:paraId="0000000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Nel centro della città, c’è una piccola apertura che racconta la Bologna di una volta e, per un attimo, ti fa sentire come se fossi a Venezia. Trovalo e cattura il riflesso di un tempo che… scorre ancora.</w:t>
      </w:r>
    </w:p>
    <w:p w:rsidR="00000000" w:rsidDel="00000000" w:rsidP="00000000" w:rsidRDefault="00000000" w:rsidRPr="00000000" w14:paraId="0000000F">
      <w:pPr>
        <w:ind w:left="720" w:firstLine="0"/>
        <w:rPr/>
      </w:pPr>
      <w:r w:rsidDel="00000000" w:rsidR="00000000" w:rsidRPr="00000000">
        <w:rPr>
          <w:rtl w:val="0"/>
        </w:rPr>
        <w:t xml:space="preserve">(obiettivo: Finestrella di Via Piella, Via Piella 16)</w:t>
      </w:r>
    </w:p>
    <w:p w:rsidR="00000000" w:rsidDel="00000000" w:rsidP="00000000" w:rsidRDefault="00000000" w:rsidRPr="00000000" w14:paraId="0000001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Non lontano da San Francesco, alcuni sepolcri monumentali custodiscono il riposo dei primi maestri del diritto. Cercali… e scatta dove la legge dorme all’ombra della pietra.</w:t>
      </w:r>
    </w:p>
    <w:p w:rsidR="00000000" w:rsidDel="00000000" w:rsidP="00000000" w:rsidRDefault="00000000" w:rsidRPr="00000000" w14:paraId="00000012">
      <w:pPr>
        <w:ind w:left="720" w:firstLine="0"/>
        <w:rPr/>
      </w:pPr>
      <w:r w:rsidDel="00000000" w:rsidR="00000000" w:rsidRPr="00000000">
        <w:rPr>
          <w:rtl w:val="0"/>
        </w:rPr>
        <w:t xml:space="preserve">(obiettivo: tombe dei Glossatori in Piazza Malpighi)</w:t>
      </w:r>
    </w:p>
    <w:p w:rsidR="00000000" w:rsidDel="00000000" w:rsidP="00000000" w:rsidRDefault="00000000" w:rsidRPr="00000000" w14:paraId="0000001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Sotto un portico di legno si nascondono tre tentativi mancati di centrare un… bersaglio. Trovali e fotografane almeno uno.</w:t>
      </w:r>
    </w:p>
    <w:p w:rsidR="00000000" w:rsidDel="00000000" w:rsidP="00000000" w:rsidRDefault="00000000" w:rsidRPr="00000000" w14:paraId="00000015">
      <w:pPr>
        <w:ind w:left="720" w:firstLine="0"/>
        <w:rPr/>
      </w:pPr>
      <w:r w:rsidDel="00000000" w:rsidR="00000000" w:rsidRPr="00000000">
        <w:rPr>
          <w:rtl w:val="0"/>
        </w:rPr>
        <w:t xml:space="preserve">(obiettivo: le tre frecce di Corte Isolani)</w:t>
      </w:r>
    </w:p>
    <w:p w:rsidR="00000000" w:rsidDel="00000000" w:rsidP="00000000" w:rsidRDefault="00000000" w:rsidRPr="00000000" w14:paraId="0000001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In uno degli angoli più centrali di Bologna, le parole dette a bassa voce riescono a viaggiare da un capo all’altro, attraverso un incrocio di pietra. Mettiti in ascolto… e scatta dove la voce sembra in grado di attraversare i muri.</w:t>
      </w:r>
    </w:p>
    <w:p w:rsidR="00000000" w:rsidDel="00000000" w:rsidP="00000000" w:rsidRDefault="00000000" w:rsidRPr="00000000" w14:paraId="00000018">
      <w:pPr>
        <w:ind w:left="720" w:firstLine="0"/>
        <w:rPr/>
      </w:pPr>
      <w:r w:rsidDel="00000000" w:rsidR="00000000" w:rsidRPr="00000000">
        <w:rPr>
          <w:rtl w:val="0"/>
        </w:rPr>
        <w:t xml:space="preserve">(obiettivo: telefono senza fili sotto il Voltone del Podestà)</w:t>
      </w:r>
    </w:p>
    <w:p w:rsidR="00000000" w:rsidDel="00000000" w:rsidP="00000000" w:rsidRDefault="00000000" w:rsidRPr="00000000" w14:paraId="0000001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Vicino a un grande gigante di bronzo, un lampione liberty racconta una leggenda fatta di luci e… di culle. Individua il dettaglio… e accendi lo scatto.</w:t>
      </w:r>
    </w:p>
    <w:p w:rsidR="00000000" w:rsidDel="00000000" w:rsidP="00000000" w:rsidRDefault="00000000" w:rsidRPr="00000000" w14:paraId="0000001B">
      <w:pPr>
        <w:ind w:left="720" w:firstLine="0"/>
        <w:rPr/>
      </w:pPr>
      <w:r w:rsidDel="00000000" w:rsidR="00000000" w:rsidRPr="00000000">
        <w:rPr>
          <w:rtl w:val="0"/>
        </w:rPr>
        <w:t xml:space="preserve">(obiettivo: lampione dei neonati, Piazza del Nettuno)</w:t>
      </w:r>
    </w:p>
    <w:p w:rsidR="00000000" w:rsidDel="00000000" w:rsidP="00000000" w:rsidRDefault="00000000" w:rsidRPr="00000000" w14:paraId="0000001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In un passaggio tra due delle vie più battute del centro, una scritta in latino racconta tre antichi pilastri della vita quotidiana: qualcosa da mangiare, qualcosa che protegge, qualcosa che rallegra. Sta a te tradurre…e fotografare.</w:t>
      </w:r>
    </w:p>
    <w:p w:rsidR="00000000" w:rsidDel="00000000" w:rsidP="00000000" w:rsidRDefault="00000000" w:rsidRPr="00000000" w14:paraId="0000001E">
      <w:pPr>
        <w:ind w:left="720" w:firstLine="0"/>
        <w:rPr/>
      </w:pPr>
      <w:r w:rsidDel="00000000" w:rsidR="00000000" w:rsidRPr="00000000">
        <w:rPr>
          <w:rtl w:val="0"/>
        </w:rPr>
        <w:t xml:space="preserve">(obiettivo: iscrizione “Panis Vita, Canabis Protectio, Vinum Laetitia” sotto la volta del Canton de’ Fiori)</w:t>
      </w:r>
    </w:p>
    <w:p w:rsidR="00000000" w:rsidDel="00000000" w:rsidP="00000000" w:rsidRDefault="00000000" w:rsidRPr="00000000" w14:paraId="0000001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Seduto per sempre su una panchina, c’è un artista che non canta più ma le cui note riecheggiano ancora tra le strade di Bologna. Trovalo e scatta una foto con lui. (obiettivo: statua di Lucio Dalla su panchina, Piazza Cavour)</w:t>
      </w:r>
    </w:p>
    <w:p w:rsidR="00000000" w:rsidDel="00000000" w:rsidP="00000000" w:rsidRDefault="00000000" w:rsidRPr="00000000" w14:paraId="0000002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Su un muro nella via degli studenti, un’esplosione di colori racconta un anniversario scomodo: 500 anni da uno sbarco che ha cambiato il mondo. </w:t>
        <w:br w:type="textWrapping"/>
        <w:t xml:space="preserve">(obiettivo: murale “500 anni dalla conquista dell’America”, Via Zamboni 38) </w:t>
      </w:r>
      <w:r w:rsidDel="00000000" w:rsidR="00000000" w:rsidRPr="00000000">
        <w:rPr>
          <w:rFonts w:ascii="Fira Mono" w:cs="Fira Mono" w:eastAsia="Fira Mono" w:hAnsi="Fira Mono"/>
          <w:rtl w:val="0"/>
        </w:rPr>
        <w:t xml:space="preserve">⭐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In un parco dedicato a una Regina, c’è un luogo che un tempo intrappolava un Re… senza corona! Scatta una foto dove una volta esso “regnava”.</w:t>
      </w:r>
    </w:p>
    <w:p w:rsidR="00000000" w:rsidDel="00000000" w:rsidP="00000000" w:rsidRDefault="00000000" w:rsidRPr="00000000" w14:paraId="00000025">
      <w:pPr>
        <w:ind w:left="720" w:firstLine="0"/>
        <w:rPr/>
      </w:pPr>
      <w:r w:rsidDel="00000000" w:rsidR="00000000" w:rsidRPr="00000000">
        <w:rPr>
          <w:rtl w:val="0"/>
        </w:rPr>
        <w:t xml:space="preserve">(obiettivo: gabbia del leone, Giardini Margherita)</w:t>
      </w:r>
    </w:p>
    <w:p w:rsidR="00000000" w:rsidDel="00000000" w:rsidP="00000000" w:rsidRDefault="00000000" w:rsidRPr="00000000" w14:paraId="0000002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In un portico che porta il nome degli Innocenti, si nasconde una figura scolpita tutt’altro che innocente. Il suo sguardo enigmatico divide: chi la considera angelica… e chi la chiama diavolessa. Riuscirai a trovarla?"</w:t>
      </w:r>
    </w:p>
    <w:p w:rsidR="00000000" w:rsidDel="00000000" w:rsidP="00000000" w:rsidRDefault="00000000" w:rsidRPr="00000000" w14:paraId="00000028">
      <w:pPr>
        <w:ind w:left="720" w:firstLine="0"/>
        <w:rPr>
          <w:shd w:fill="ffe599" w:val="clear"/>
        </w:rPr>
      </w:pPr>
      <w:r w:rsidDel="00000000" w:rsidR="00000000" w:rsidRPr="00000000">
        <w:rPr>
          <w:rtl w:val="0"/>
        </w:rPr>
        <w:t xml:space="preserve">(obiettivo: statua della “diavolessa” sotto il portico degli Innocenti, Via D’Azeglio 47)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Fonts w:ascii="Fira Mono" w:cs="Fira Mono" w:eastAsia="Fira Mono" w:hAnsi="Fira Mono"/>
          <w:rtl w:val="0"/>
        </w:rPr>
        <w:t xml:space="preserve">Nel parco del Cavaticcio c’è chi ha scelto un’uscita… alternativa. Un uomo emerge da un wc con l’ironia stampata in faccia. È una statua, è un omaggio… e forse l’hai già sentito cantare. ⭐</w:t>
      </w:r>
    </w:p>
    <w:p w:rsidR="00000000" w:rsidDel="00000000" w:rsidP="00000000" w:rsidRDefault="00000000" w:rsidRPr="00000000" w14:paraId="0000002B">
      <w:pPr>
        <w:ind w:left="720" w:firstLine="0"/>
        <w:rPr/>
      </w:pPr>
      <w:r w:rsidDel="00000000" w:rsidR="00000000" w:rsidRPr="00000000">
        <w:rPr>
          <w:rtl w:val="0"/>
        </w:rPr>
        <w:t xml:space="preserve">(obiettivo: statua di Freak Antoni, giardino John Klemlen)</w:t>
      </w:r>
    </w:p>
    <w:p w:rsidR="00000000" w:rsidDel="00000000" w:rsidP="00000000" w:rsidRDefault="00000000" w:rsidRPr="00000000" w14:paraId="0000002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Una scalinata monumentale collega la città a dei giardini sopraelevati. Con i suoi gradoni ampi e scenografici, ricorda un po’ quelli di Piazza di Spagna… ma qui siamo a Bologna. Trova la sua prospettiva migliore e scatta. </w:t>
      </w:r>
      <w:r w:rsidDel="00000000" w:rsidR="00000000" w:rsidRPr="00000000">
        <w:rPr>
          <w:rFonts w:ascii="Fira Mono" w:cs="Fira Mono" w:eastAsia="Fira Mono" w:hAnsi="Fira Mono"/>
          <w:rtl w:val="0"/>
        </w:rPr>
        <w:t xml:space="preserve">⭐</w:t>
      </w:r>
    </w:p>
    <w:p w:rsidR="00000000" w:rsidDel="00000000" w:rsidP="00000000" w:rsidRDefault="00000000" w:rsidRPr="00000000" w14:paraId="0000002E">
      <w:pPr>
        <w:ind w:left="720" w:firstLine="0"/>
        <w:rPr/>
      </w:pPr>
      <w:r w:rsidDel="00000000" w:rsidR="00000000" w:rsidRPr="00000000">
        <w:rPr>
          <w:rtl w:val="0"/>
        </w:rPr>
        <w:t xml:space="preserve">(obiettivo: Scalinata del Pincio, Piazza XX Settembre)</w:t>
      </w:r>
    </w:p>
    <w:p w:rsidR="00000000" w:rsidDel="00000000" w:rsidP="00000000" w:rsidRDefault="00000000" w:rsidRPr="00000000" w14:paraId="0000002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Tra tanti portici, ce n’è uno così stretto che sembra uno scherzo. Non ha nome, ma basta infilarsi in quel vicolo per sentirsi… incastrati nella storia.</w:t>
      </w:r>
    </w:p>
    <w:p w:rsidR="00000000" w:rsidDel="00000000" w:rsidP="00000000" w:rsidRDefault="00000000" w:rsidRPr="00000000" w14:paraId="00000031">
      <w:pPr>
        <w:ind w:left="720" w:firstLine="0"/>
        <w:rPr>
          <w:shd w:fill="ffd966" w:val="clear"/>
        </w:rPr>
      </w:pPr>
      <w:r w:rsidDel="00000000" w:rsidR="00000000" w:rsidRPr="00000000">
        <w:rPr>
          <w:rtl w:val="0"/>
        </w:rPr>
        <w:t xml:space="preserve">(obiettivo: portico più stretto di Bologna, via Senzanome) </w:t>
      </w:r>
      <w:r w:rsidDel="00000000" w:rsidR="00000000" w:rsidRPr="00000000">
        <w:rPr>
          <w:rFonts w:ascii="Fira Mono" w:cs="Fira Mono" w:eastAsia="Fira Mono" w:hAnsi="Fira Mono"/>
          <w:rtl w:val="0"/>
        </w:rPr>
        <w:t xml:space="preserve">⭐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Un grande orologio, in un luogo di arrivi e partenze, è fermo da più di quarant’anni. Segna l’ora in cui la città è caduta nel silenzio. Trovalo, e scatta quel tempo sospeso.</w:t>
      </w:r>
    </w:p>
    <w:p w:rsidR="00000000" w:rsidDel="00000000" w:rsidP="00000000" w:rsidRDefault="00000000" w:rsidRPr="00000000" w14:paraId="00000034">
      <w:pPr>
        <w:ind w:left="720" w:firstLine="0"/>
        <w:rPr>
          <w:shd w:fill="ffe599" w:val="clear"/>
        </w:rPr>
      </w:pPr>
      <w:r w:rsidDel="00000000" w:rsidR="00000000" w:rsidRPr="00000000">
        <w:rPr>
          <w:rtl w:val="0"/>
        </w:rPr>
        <w:t xml:space="preserve">(obiettivo: orologio fermo alle 10:25, strage del 2 agosto, Stazione Centrale)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Un membro del team deve immortalarsi accanto a un vero umarell all’opera, intento a osservare un cantiere. Bonus se ha le mani dietro la schiena!</w:t>
      </w:r>
    </w:p>
    <w:p w:rsidR="00000000" w:rsidDel="00000000" w:rsidP="00000000" w:rsidRDefault="00000000" w:rsidRPr="00000000" w14:paraId="0000003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Fotografa un tratto di rotaia del nuovo tram incastonato nel bel mezzo di un cantiere ancora in attività.</w:t>
      </w:r>
    </w:p>
    <w:p w:rsidR="00000000" w:rsidDel="00000000" w:rsidP="00000000" w:rsidRDefault="00000000" w:rsidRPr="00000000" w14:paraId="0000003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Non tutte le fontane di Bologna portano il tridente. Alcune sono nascoste tra piazze e vicoli, raccontando storie d’acqua meno note. Cercane una e fotografala. </w:t>
      </w:r>
    </w:p>
    <w:p w:rsidR="00000000" w:rsidDel="00000000" w:rsidP="00000000" w:rsidRDefault="00000000" w:rsidRPr="00000000" w14:paraId="0000003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Cattura il riflesso di una delle tante torri di Bologna dentro un bicchiere, una pozzanghera o una vetrina.</w:t>
      </w:r>
    </w:p>
    <w:p w:rsidR="00000000" w:rsidDel="00000000" w:rsidP="00000000" w:rsidRDefault="00000000" w:rsidRPr="00000000" w14:paraId="0000003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Trova una saracinesca decorata che sembri un vero capolavoro. L’arte urbana a Bologna si chiude e si apre ogni giorno</w:t>
      </w:r>
    </w:p>
    <w:p w:rsidR="00000000" w:rsidDel="00000000" w:rsidP="00000000" w:rsidRDefault="00000000" w:rsidRPr="00000000" w14:paraId="0000003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Scova una scritta originale, poetica, strana su un muro cittadino. I muri parlano… basta saperli ascoltare.</w:t>
      </w:r>
    </w:p>
    <w:p w:rsidR="00000000" w:rsidDel="00000000" w:rsidP="00000000" w:rsidRDefault="00000000" w:rsidRPr="00000000" w14:paraId="0000004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Trova un’insegna antica che non corrisponde più al negozio di oggi. Tracce di attività scomparse che resistono… almeno sopra la porta.</w:t>
      </w:r>
    </w:p>
    <w:p w:rsidR="00000000" w:rsidDel="00000000" w:rsidP="00000000" w:rsidRDefault="00000000" w:rsidRPr="00000000" w14:paraId="0000004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Al Mercatino dell’Antiquariato in Piazza Santo Stefano, fotografa un oggetto a tema floreale. Può essere vintage, bizzarro, delicato… purché “fiorito”.</w:t>
      </w:r>
    </w:p>
    <w:p w:rsidR="00000000" w:rsidDel="00000000" w:rsidP="00000000" w:rsidRDefault="00000000" w:rsidRPr="00000000" w14:paraId="0000004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rPr/>
      </w:pPr>
      <w:r w:rsidDel="00000000" w:rsidR="00000000" w:rsidRPr="00000000">
        <w:rPr>
          <w:rFonts w:ascii="Fira Mono" w:cs="Fira Mono" w:eastAsia="Fira Mono" w:hAnsi="Fira Mono"/>
          <w:rtl w:val="0"/>
        </w:rPr>
        <w:t xml:space="preserve">Nelle tappe indicate con la stella(⭐), la squadra deve comparire al completo nella foto, tramite un selfie o con l’aiuto di un passante.</w:t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Fira Mono">
    <w:embedRegular w:fontKey="{00000000-0000-0000-0000-000000000000}" r:id="rId1" w:subsetted="0"/>
    <w:embedBold w:fontKey="{00000000-0000-0000-0000-000000000000}" r:id="rId2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it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FiraMono-regular.ttf"/><Relationship Id="rId2" Type="http://schemas.openxmlformats.org/officeDocument/2006/relationships/font" Target="fonts/FiraMono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